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49" w:rsidRDefault="00002049" w:rsidP="00002049">
      <w:pPr>
        <w:pStyle w:val="a3"/>
        <w:shd w:val="clear" w:color="auto" w:fill="ECEDEE"/>
        <w:spacing w:before="0" w:beforeAutospacing="0" w:after="0" w:afterAutospacing="0"/>
        <w:jc w:val="center"/>
        <w:rPr>
          <w:rFonts w:ascii="Tahoma" w:hAnsi="Tahoma" w:cs="Tahoma"/>
          <w:color w:val="6D7274"/>
          <w:sz w:val="16"/>
          <w:szCs w:val="16"/>
        </w:rPr>
      </w:pPr>
      <w:r>
        <w:rPr>
          <w:rFonts w:ascii="Tahoma" w:hAnsi="Tahoma" w:cs="Tahoma"/>
          <w:color w:val="6D7274"/>
          <w:sz w:val="16"/>
          <w:szCs w:val="16"/>
        </w:rPr>
        <w:t>Республика Карелия</w:t>
      </w:r>
    </w:p>
    <w:p w:rsidR="00002049" w:rsidRDefault="00002049" w:rsidP="00002049">
      <w:pPr>
        <w:pStyle w:val="a3"/>
        <w:shd w:val="clear" w:color="auto" w:fill="ECEDEE"/>
        <w:spacing w:before="0" w:beforeAutospacing="0" w:after="0" w:afterAutospacing="0"/>
        <w:jc w:val="center"/>
        <w:rPr>
          <w:rFonts w:ascii="Tahoma" w:hAnsi="Tahoma" w:cs="Tahoma"/>
          <w:color w:val="6D7274"/>
          <w:sz w:val="16"/>
          <w:szCs w:val="16"/>
        </w:rPr>
      </w:pPr>
      <w:r>
        <w:rPr>
          <w:rFonts w:ascii="Tahoma" w:hAnsi="Tahoma" w:cs="Tahoma"/>
          <w:color w:val="6D7274"/>
          <w:sz w:val="16"/>
          <w:szCs w:val="16"/>
        </w:rPr>
        <w:t> </w:t>
      </w:r>
    </w:p>
    <w:p w:rsidR="00002049" w:rsidRDefault="00002049" w:rsidP="00002049">
      <w:pPr>
        <w:pStyle w:val="a3"/>
        <w:shd w:val="clear" w:color="auto" w:fill="ECEDEE"/>
        <w:spacing w:before="0" w:beforeAutospacing="0" w:after="0" w:afterAutospacing="0"/>
        <w:jc w:val="center"/>
        <w:rPr>
          <w:rFonts w:ascii="Tahoma" w:hAnsi="Tahoma" w:cs="Tahoma"/>
          <w:color w:val="6D7274"/>
          <w:sz w:val="16"/>
          <w:szCs w:val="16"/>
        </w:rPr>
      </w:pPr>
      <w:r>
        <w:rPr>
          <w:rFonts w:ascii="Tahoma" w:hAnsi="Tahoma" w:cs="Tahoma"/>
          <w:color w:val="6D7274"/>
          <w:sz w:val="16"/>
          <w:szCs w:val="16"/>
        </w:rPr>
        <w:t xml:space="preserve">Администрация </w:t>
      </w:r>
      <w:proofErr w:type="spellStart"/>
      <w:r>
        <w:rPr>
          <w:rFonts w:ascii="Tahoma" w:hAnsi="Tahoma" w:cs="Tahoma"/>
          <w:color w:val="6D7274"/>
          <w:sz w:val="16"/>
          <w:szCs w:val="16"/>
        </w:rPr>
        <w:t>Мегрегского</w:t>
      </w:r>
      <w:proofErr w:type="spellEnd"/>
      <w:r>
        <w:rPr>
          <w:rFonts w:ascii="Tahoma" w:hAnsi="Tahoma" w:cs="Tahoma"/>
          <w:color w:val="6D7274"/>
          <w:sz w:val="16"/>
          <w:szCs w:val="16"/>
        </w:rPr>
        <w:t xml:space="preserve"> сельского поселения</w:t>
      </w:r>
    </w:p>
    <w:p w:rsidR="00002049" w:rsidRDefault="00002049" w:rsidP="00002049">
      <w:pPr>
        <w:pStyle w:val="a3"/>
        <w:shd w:val="clear" w:color="auto" w:fill="ECEDEE"/>
        <w:spacing w:before="0" w:beforeAutospacing="0" w:after="0" w:afterAutospacing="0"/>
        <w:jc w:val="center"/>
        <w:rPr>
          <w:rFonts w:ascii="Tahoma" w:hAnsi="Tahoma" w:cs="Tahoma"/>
          <w:color w:val="6D7274"/>
          <w:sz w:val="16"/>
          <w:szCs w:val="16"/>
        </w:rPr>
      </w:pPr>
      <w:r>
        <w:rPr>
          <w:rFonts w:ascii="Tahoma" w:hAnsi="Tahoma" w:cs="Tahoma"/>
          <w:color w:val="6D7274"/>
          <w:sz w:val="16"/>
          <w:szCs w:val="16"/>
        </w:rPr>
        <w:t> </w:t>
      </w:r>
    </w:p>
    <w:p w:rsidR="00002049" w:rsidRDefault="00002049" w:rsidP="00002049">
      <w:pPr>
        <w:pStyle w:val="a3"/>
        <w:shd w:val="clear" w:color="auto" w:fill="ECEDEE"/>
        <w:spacing w:before="0" w:beforeAutospacing="0" w:after="0" w:afterAutospacing="0"/>
        <w:jc w:val="center"/>
        <w:rPr>
          <w:rFonts w:ascii="Tahoma" w:hAnsi="Tahoma" w:cs="Tahoma"/>
          <w:color w:val="6D7274"/>
          <w:sz w:val="16"/>
          <w:szCs w:val="16"/>
        </w:rPr>
      </w:pPr>
      <w:r>
        <w:rPr>
          <w:rFonts w:ascii="Tahoma" w:hAnsi="Tahoma" w:cs="Tahoma"/>
          <w:color w:val="6D7274"/>
          <w:sz w:val="16"/>
          <w:szCs w:val="16"/>
        </w:rPr>
        <w:t> </w:t>
      </w:r>
    </w:p>
    <w:p w:rsidR="00002049" w:rsidRDefault="00002049" w:rsidP="00002049">
      <w:pPr>
        <w:pStyle w:val="a3"/>
        <w:shd w:val="clear" w:color="auto" w:fill="ECEDEE"/>
        <w:spacing w:before="0" w:beforeAutospacing="0" w:after="0" w:afterAutospacing="0"/>
        <w:jc w:val="center"/>
        <w:rPr>
          <w:rFonts w:ascii="Tahoma" w:hAnsi="Tahoma" w:cs="Tahoma"/>
          <w:color w:val="6D7274"/>
          <w:sz w:val="16"/>
          <w:szCs w:val="16"/>
        </w:rPr>
      </w:pPr>
      <w:proofErr w:type="gramStart"/>
      <w:r>
        <w:rPr>
          <w:rStyle w:val="a4"/>
          <w:rFonts w:ascii="Tahoma" w:hAnsi="Tahoma" w:cs="Tahoma"/>
          <w:color w:val="6D7274"/>
          <w:sz w:val="16"/>
          <w:szCs w:val="16"/>
        </w:rPr>
        <w:t>П</w:t>
      </w:r>
      <w:proofErr w:type="gramEnd"/>
      <w:r>
        <w:rPr>
          <w:rStyle w:val="a4"/>
          <w:rFonts w:ascii="Tahoma" w:hAnsi="Tahoma" w:cs="Tahoma"/>
          <w:color w:val="6D7274"/>
          <w:sz w:val="16"/>
          <w:szCs w:val="16"/>
        </w:rPr>
        <w:t xml:space="preserve"> О С Т А Н О В Л Е Н И Е</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t> </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t> </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t>от    21 мая 2014 года                                                                      № 10</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t> </w:t>
      </w:r>
    </w:p>
    <w:p w:rsidR="00002049" w:rsidRDefault="00002049" w:rsidP="00002049">
      <w:pPr>
        <w:pStyle w:val="a3"/>
        <w:shd w:val="clear" w:color="auto" w:fill="ECEDEE"/>
        <w:spacing w:before="0" w:beforeAutospacing="0" w:after="0" w:afterAutospacing="0"/>
        <w:jc w:val="center"/>
        <w:rPr>
          <w:rFonts w:ascii="Tahoma" w:hAnsi="Tahoma" w:cs="Tahoma"/>
          <w:color w:val="6D7274"/>
          <w:sz w:val="16"/>
          <w:szCs w:val="16"/>
        </w:rPr>
      </w:pPr>
      <w:r>
        <w:rPr>
          <w:rStyle w:val="a4"/>
          <w:rFonts w:ascii="Tahoma" w:hAnsi="Tahoma" w:cs="Tahoma"/>
          <w:color w:val="6D7274"/>
          <w:sz w:val="16"/>
          <w:szCs w:val="16"/>
        </w:rPr>
        <w:t>О представлении лицами, поступающими на работу</w:t>
      </w:r>
    </w:p>
    <w:p w:rsidR="00002049" w:rsidRDefault="00002049" w:rsidP="00002049">
      <w:pPr>
        <w:pStyle w:val="a3"/>
        <w:shd w:val="clear" w:color="auto" w:fill="ECEDEE"/>
        <w:spacing w:before="0" w:beforeAutospacing="0" w:after="0" w:afterAutospacing="0"/>
        <w:jc w:val="center"/>
        <w:rPr>
          <w:rFonts w:ascii="Tahoma" w:hAnsi="Tahoma" w:cs="Tahoma"/>
          <w:color w:val="6D7274"/>
          <w:sz w:val="16"/>
          <w:szCs w:val="16"/>
        </w:rPr>
      </w:pPr>
      <w:r>
        <w:rPr>
          <w:rStyle w:val="a4"/>
          <w:rFonts w:ascii="Tahoma" w:hAnsi="Tahoma" w:cs="Tahoma"/>
          <w:color w:val="6D7274"/>
          <w:sz w:val="16"/>
          <w:szCs w:val="16"/>
        </w:rPr>
        <w:t>на должности руководителей муниципальных учреждений, и</w:t>
      </w:r>
    </w:p>
    <w:p w:rsidR="00002049" w:rsidRDefault="00002049" w:rsidP="00002049">
      <w:pPr>
        <w:pStyle w:val="a3"/>
        <w:shd w:val="clear" w:color="auto" w:fill="ECEDEE"/>
        <w:spacing w:before="0" w:beforeAutospacing="0" w:after="0" w:afterAutospacing="0"/>
        <w:jc w:val="center"/>
        <w:rPr>
          <w:rFonts w:ascii="Tahoma" w:hAnsi="Tahoma" w:cs="Tahoma"/>
          <w:color w:val="6D7274"/>
          <w:sz w:val="16"/>
          <w:szCs w:val="16"/>
        </w:rPr>
      </w:pPr>
      <w:r>
        <w:rPr>
          <w:rStyle w:val="a4"/>
          <w:rFonts w:ascii="Tahoma" w:hAnsi="Tahoma" w:cs="Tahoma"/>
          <w:color w:val="6D7274"/>
          <w:sz w:val="16"/>
          <w:szCs w:val="16"/>
        </w:rPr>
        <w:t xml:space="preserve">руководителями муниципальных учреждений </w:t>
      </w:r>
      <w:proofErr w:type="spellStart"/>
      <w:r>
        <w:rPr>
          <w:rStyle w:val="a4"/>
          <w:rFonts w:ascii="Tahoma" w:hAnsi="Tahoma" w:cs="Tahoma"/>
          <w:color w:val="6D7274"/>
          <w:sz w:val="16"/>
          <w:szCs w:val="16"/>
        </w:rPr>
        <w:t>Мегрегского</w:t>
      </w:r>
      <w:proofErr w:type="spellEnd"/>
    </w:p>
    <w:p w:rsidR="00002049" w:rsidRDefault="00002049" w:rsidP="00002049">
      <w:pPr>
        <w:pStyle w:val="a3"/>
        <w:shd w:val="clear" w:color="auto" w:fill="ECEDEE"/>
        <w:spacing w:before="0" w:beforeAutospacing="0" w:after="0" w:afterAutospacing="0"/>
        <w:jc w:val="center"/>
        <w:rPr>
          <w:rFonts w:ascii="Tahoma" w:hAnsi="Tahoma" w:cs="Tahoma"/>
          <w:color w:val="6D7274"/>
          <w:sz w:val="16"/>
          <w:szCs w:val="16"/>
        </w:rPr>
      </w:pPr>
      <w:r>
        <w:rPr>
          <w:rStyle w:val="a4"/>
          <w:rFonts w:ascii="Tahoma" w:hAnsi="Tahoma" w:cs="Tahoma"/>
          <w:color w:val="6D7274"/>
          <w:sz w:val="16"/>
          <w:szCs w:val="16"/>
        </w:rPr>
        <w:t>сельского поселения сведений о доходах, об имуществе</w:t>
      </w:r>
    </w:p>
    <w:p w:rsidR="00002049" w:rsidRDefault="00002049" w:rsidP="00002049">
      <w:pPr>
        <w:pStyle w:val="a3"/>
        <w:shd w:val="clear" w:color="auto" w:fill="ECEDEE"/>
        <w:spacing w:before="0" w:beforeAutospacing="0" w:after="0" w:afterAutospacing="0"/>
        <w:jc w:val="center"/>
        <w:rPr>
          <w:rFonts w:ascii="Tahoma" w:hAnsi="Tahoma" w:cs="Tahoma"/>
          <w:color w:val="6D7274"/>
          <w:sz w:val="16"/>
          <w:szCs w:val="16"/>
        </w:rPr>
      </w:pPr>
      <w:r>
        <w:rPr>
          <w:rStyle w:val="a4"/>
          <w:rFonts w:ascii="Tahoma" w:hAnsi="Tahoma" w:cs="Tahoma"/>
          <w:color w:val="6D7274"/>
          <w:sz w:val="16"/>
          <w:szCs w:val="16"/>
        </w:rPr>
        <w:t xml:space="preserve">и </w:t>
      </w:r>
      <w:proofErr w:type="gramStart"/>
      <w:r>
        <w:rPr>
          <w:rStyle w:val="a4"/>
          <w:rFonts w:ascii="Tahoma" w:hAnsi="Tahoma" w:cs="Tahoma"/>
          <w:color w:val="6D7274"/>
          <w:sz w:val="16"/>
          <w:szCs w:val="16"/>
        </w:rPr>
        <w:t>обязательствах</w:t>
      </w:r>
      <w:proofErr w:type="gramEnd"/>
      <w:r>
        <w:rPr>
          <w:rStyle w:val="a4"/>
          <w:rFonts w:ascii="Tahoma" w:hAnsi="Tahoma" w:cs="Tahoma"/>
          <w:color w:val="6D7274"/>
          <w:sz w:val="16"/>
          <w:szCs w:val="16"/>
        </w:rPr>
        <w:t xml:space="preserve"> имущественного характера</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t> </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t>В соответствии с </w:t>
      </w:r>
      <w:hyperlink r:id="rId4" w:history="1">
        <w:r>
          <w:rPr>
            <w:rStyle w:val="a5"/>
            <w:rFonts w:ascii="Tahoma" w:hAnsi="Tahoma" w:cs="Tahoma"/>
            <w:color w:val="0A8FCC"/>
            <w:sz w:val="16"/>
            <w:szCs w:val="16"/>
            <w:u w:val="none"/>
          </w:rPr>
          <w:t>частью 4 ст. 275</w:t>
        </w:r>
      </w:hyperlink>
      <w:r>
        <w:rPr>
          <w:rFonts w:ascii="Tahoma" w:hAnsi="Tahoma" w:cs="Tahoma"/>
          <w:color w:val="6D7274"/>
          <w:sz w:val="16"/>
          <w:szCs w:val="16"/>
        </w:rPr>
        <w:t xml:space="preserve"> Трудового кодекса Российской Федерации, п. п. 3.1. ч.1 ст.8 Федерального закона от 25.12.2008 N 273-ФЗ "О противодействии коррупции",  Администрация </w:t>
      </w:r>
      <w:proofErr w:type="spellStart"/>
      <w:r>
        <w:rPr>
          <w:rFonts w:ascii="Tahoma" w:hAnsi="Tahoma" w:cs="Tahoma"/>
          <w:color w:val="6D7274"/>
          <w:sz w:val="16"/>
          <w:szCs w:val="16"/>
        </w:rPr>
        <w:t>Мегрегского</w:t>
      </w:r>
      <w:proofErr w:type="spellEnd"/>
      <w:r>
        <w:rPr>
          <w:rFonts w:ascii="Tahoma" w:hAnsi="Tahoma" w:cs="Tahoma"/>
          <w:color w:val="6D7274"/>
          <w:sz w:val="16"/>
          <w:szCs w:val="16"/>
        </w:rPr>
        <w:t xml:space="preserve"> сельского поселения,</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t> </w:t>
      </w:r>
    </w:p>
    <w:p w:rsidR="00002049" w:rsidRDefault="00002049" w:rsidP="00002049">
      <w:pPr>
        <w:pStyle w:val="a3"/>
        <w:shd w:val="clear" w:color="auto" w:fill="ECEDEE"/>
        <w:spacing w:before="0" w:beforeAutospacing="0" w:after="0" w:afterAutospacing="0"/>
        <w:jc w:val="center"/>
        <w:rPr>
          <w:rFonts w:ascii="Tahoma" w:hAnsi="Tahoma" w:cs="Tahoma"/>
          <w:color w:val="6D7274"/>
          <w:sz w:val="16"/>
          <w:szCs w:val="16"/>
        </w:rPr>
      </w:pPr>
      <w:r>
        <w:rPr>
          <w:rFonts w:ascii="Tahoma" w:hAnsi="Tahoma" w:cs="Tahoma"/>
          <w:color w:val="6D7274"/>
          <w:sz w:val="16"/>
          <w:szCs w:val="16"/>
        </w:rPr>
        <w:t>ПОСТАНОВЛЯЕТ:</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t>1. Утвердить прилагаемые:</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t>1.1. </w:t>
      </w:r>
      <w:hyperlink r:id="rId5" w:anchor="Par37" w:history="1">
        <w:r>
          <w:rPr>
            <w:rStyle w:val="a5"/>
            <w:rFonts w:ascii="Tahoma" w:hAnsi="Tahoma" w:cs="Tahoma"/>
            <w:color w:val="0A8FCC"/>
            <w:sz w:val="16"/>
            <w:szCs w:val="16"/>
            <w:u w:val="none"/>
          </w:rPr>
          <w:t>Положение</w:t>
        </w:r>
      </w:hyperlink>
      <w:r>
        <w:rPr>
          <w:rFonts w:ascii="Tahoma" w:hAnsi="Tahoma" w:cs="Tahoma"/>
          <w:color w:val="6D7274"/>
          <w:sz w:val="16"/>
          <w:szCs w:val="16"/>
        </w:rPr>
        <w:t xml:space="preserve"> о представлении лицом, поступающим на </w:t>
      </w:r>
      <w:proofErr w:type="gramStart"/>
      <w:r>
        <w:rPr>
          <w:rFonts w:ascii="Tahoma" w:hAnsi="Tahoma" w:cs="Tahoma"/>
          <w:color w:val="6D7274"/>
          <w:sz w:val="16"/>
          <w:szCs w:val="16"/>
        </w:rPr>
        <w:t>работу</w:t>
      </w:r>
      <w:proofErr w:type="gramEnd"/>
      <w:r>
        <w:rPr>
          <w:rFonts w:ascii="Tahoma" w:hAnsi="Tahoma" w:cs="Tahoma"/>
          <w:color w:val="6D7274"/>
          <w:sz w:val="16"/>
          <w:szCs w:val="16"/>
        </w:rPr>
        <w:t xml:space="preserve"> на должность руководителя муниципального учреждения </w:t>
      </w:r>
      <w:proofErr w:type="spellStart"/>
      <w:r>
        <w:rPr>
          <w:rFonts w:ascii="Tahoma" w:hAnsi="Tahoma" w:cs="Tahoma"/>
          <w:color w:val="6D7274"/>
          <w:sz w:val="16"/>
          <w:szCs w:val="16"/>
        </w:rPr>
        <w:t>Мегрегского</w:t>
      </w:r>
      <w:proofErr w:type="spellEnd"/>
      <w:r>
        <w:rPr>
          <w:rFonts w:ascii="Tahoma" w:hAnsi="Tahoma" w:cs="Tahoma"/>
          <w:color w:val="6D7274"/>
          <w:sz w:val="16"/>
          <w:szCs w:val="16"/>
        </w:rPr>
        <w:t xml:space="preserve"> сельского поселения, а также руководителем муниципального учреждения </w:t>
      </w:r>
      <w:proofErr w:type="spellStart"/>
      <w:r>
        <w:rPr>
          <w:rFonts w:ascii="Tahoma" w:hAnsi="Tahoma" w:cs="Tahoma"/>
          <w:color w:val="6D7274"/>
          <w:sz w:val="16"/>
          <w:szCs w:val="16"/>
        </w:rPr>
        <w:t>Мегрегского</w:t>
      </w:r>
      <w:proofErr w:type="spellEnd"/>
      <w:r>
        <w:rPr>
          <w:rFonts w:ascii="Tahoma" w:hAnsi="Tahoma" w:cs="Tahoma"/>
          <w:color w:val="6D7274"/>
          <w:sz w:val="16"/>
          <w:szCs w:val="16"/>
        </w:rPr>
        <w:t xml:space="preserve"> сельского поселения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t>1.2. Форму </w:t>
      </w:r>
      <w:hyperlink r:id="rId6" w:anchor="Par76" w:history="1">
        <w:r>
          <w:rPr>
            <w:rStyle w:val="a5"/>
            <w:rFonts w:ascii="Tahoma" w:hAnsi="Tahoma" w:cs="Tahoma"/>
            <w:color w:val="0A8FCC"/>
            <w:sz w:val="16"/>
            <w:szCs w:val="16"/>
            <w:u w:val="none"/>
          </w:rPr>
          <w:t>справки</w:t>
        </w:r>
      </w:hyperlink>
      <w:r>
        <w:rPr>
          <w:rFonts w:ascii="Tahoma" w:hAnsi="Tahoma" w:cs="Tahoma"/>
          <w:color w:val="6D7274"/>
          <w:sz w:val="16"/>
          <w:szCs w:val="16"/>
        </w:rPr>
        <w:t xml:space="preserve"> о доходах, об имуществе и обязательствах имущественного характера лица, поступающего на </w:t>
      </w:r>
      <w:proofErr w:type="gramStart"/>
      <w:r>
        <w:rPr>
          <w:rFonts w:ascii="Tahoma" w:hAnsi="Tahoma" w:cs="Tahoma"/>
          <w:color w:val="6D7274"/>
          <w:sz w:val="16"/>
          <w:szCs w:val="16"/>
        </w:rPr>
        <w:t>работу</w:t>
      </w:r>
      <w:proofErr w:type="gramEnd"/>
      <w:r>
        <w:rPr>
          <w:rFonts w:ascii="Tahoma" w:hAnsi="Tahoma" w:cs="Tahoma"/>
          <w:color w:val="6D7274"/>
          <w:sz w:val="16"/>
          <w:szCs w:val="16"/>
        </w:rPr>
        <w:t xml:space="preserve"> на должность руководителя муниципального учреждения </w:t>
      </w:r>
      <w:proofErr w:type="spellStart"/>
      <w:r>
        <w:rPr>
          <w:rFonts w:ascii="Tahoma" w:hAnsi="Tahoma" w:cs="Tahoma"/>
          <w:color w:val="6D7274"/>
          <w:sz w:val="16"/>
          <w:szCs w:val="16"/>
        </w:rPr>
        <w:t>Мегрегского</w:t>
      </w:r>
      <w:proofErr w:type="spellEnd"/>
      <w:r>
        <w:rPr>
          <w:rFonts w:ascii="Tahoma" w:hAnsi="Tahoma" w:cs="Tahoma"/>
          <w:color w:val="6D7274"/>
          <w:sz w:val="16"/>
          <w:szCs w:val="16"/>
        </w:rPr>
        <w:t xml:space="preserve"> сельского поселения;</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t>1.3. Форму </w:t>
      </w:r>
      <w:hyperlink r:id="rId7" w:anchor="Par447" w:history="1">
        <w:r>
          <w:rPr>
            <w:rStyle w:val="a5"/>
            <w:rFonts w:ascii="Tahoma" w:hAnsi="Tahoma" w:cs="Tahoma"/>
            <w:color w:val="0A8FCC"/>
            <w:sz w:val="16"/>
            <w:szCs w:val="16"/>
            <w:u w:val="none"/>
          </w:rPr>
          <w:t>справки</w:t>
        </w:r>
      </w:hyperlink>
      <w:r>
        <w:rPr>
          <w:rFonts w:ascii="Tahoma" w:hAnsi="Tahoma" w:cs="Tahoma"/>
          <w:color w:val="6D7274"/>
          <w:sz w:val="16"/>
          <w:szCs w:val="16"/>
        </w:rPr>
        <w:t xml:space="preserve"> о доходах, об имуществе и обязательствах имущественного характера руководителя муниципального учреждения </w:t>
      </w:r>
      <w:proofErr w:type="spellStart"/>
      <w:r>
        <w:rPr>
          <w:rFonts w:ascii="Tahoma" w:hAnsi="Tahoma" w:cs="Tahoma"/>
          <w:color w:val="6D7274"/>
          <w:sz w:val="16"/>
          <w:szCs w:val="16"/>
        </w:rPr>
        <w:t>Мегрегского</w:t>
      </w:r>
      <w:proofErr w:type="spellEnd"/>
      <w:r>
        <w:rPr>
          <w:rFonts w:ascii="Tahoma" w:hAnsi="Tahoma" w:cs="Tahoma"/>
          <w:color w:val="6D7274"/>
          <w:sz w:val="16"/>
          <w:szCs w:val="16"/>
        </w:rPr>
        <w:t xml:space="preserve"> сельского поселения;</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t>1.4. Форму </w:t>
      </w:r>
      <w:hyperlink r:id="rId8" w:anchor="Par814" w:history="1">
        <w:r>
          <w:rPr>
            <w:rStyle w:val="a5"/>
            <w:rFonts w:ascii="Tahoma" w:hAnsi="Tahoma" w:cs="Tahoma"/>
            <w:color w:val="0A8FCC"/>
            <w:sz w:val="16"/>
            <w:szCs w:val="16"/>
            <w:u w:val="none"/>
          </w:rPr>
          <w:t>справки</w:t>
        </w:r>
      </w:hyperlink>
      <w:r>
        <w:rPr>
          <w:rFonts w:ascii="Tahoma" w:hAnsi="Tahoma" w:cs="Tahoma"/>
          <w:color w:val="6D7274"/>
          <w:sz w:val="16"/>
          <w:szCs w:val="16"/>
        </w:rPr>
        <w:t xml:space="preserve"> о доходах, об имуществе и обязательствах имущественного характера супруги (супруга) и несовершеннолетних детей лица, поступающего на </w:t>
      </w:r>
      <w:proofErr w:type="gramStart"/>
      <w:r>
        <w:rPr>
          <w:rFonts w:ascii="Tahoma" w:hAnsi="Tahoma" w:cs="Tahoma"/>
          <w:color w:val="6D7274"/>
          <w:sz w:val="16"/>
          <w:szCs w:val="16"/>
        </w:rPr>
        <w:t>работу</w:t>
      </w:r>
      <w:proofErr w:type="gramEnd"/>
      <w:r>
        <w:rPr>
          <w:rFonts w:ascii="Tahoma" w:hAnsi="Tahoma" w:cs="Tahoma"/>
          <w:color w:val="6D7274"/>
          <w:sz w:val="16"/>
          <w:szCs w:val="16"/>
        </w:rPr>
        <w:t xml:space="preserve"> на должность руководителя муниципального учреждения </w:t>
      </w:r>
      <w:proofErr w:type="spellStart"/>
      <w:r>
        <w:rPr>
          <w:rFonts w:ascii="Tahoma" w:hAnsi="Tahoma" w:cs="Tahoma"/>
          <w:color w:val="6D7274"/>
          <w:sz w:val="16"/>
          <w:szCs w:val="16"/>
        </w:rPr>
        <w:t>Мегрегского</w:t>
      </w:r>
      <w:proofErr w:type="spellEnd"/>
      <w:r>
        <w:rPr>
          <w:rFonts w:ascii="Tahoma" w:hAnsi="Tahoma" w:cs="Tahoma"/>
          <w:color w:val="6D7274"/>
          <w:sz w:val="16"/>
          <w:szCs w:val="16"/>
        </w:rPr>
        <w:t xml:space="preserve"> сельского поселения;</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t>1.5. Форму </w:t>
      </w:r>
      <w:hyperlink r:id="rId9" w:anchor="Par1201" w:history="1">
        <w:r>
          <w:rPr>
            <w:rStyle w:val="a5"/>
            <w:rFonts w:ascii="Tahoma" w:hAnsi="Tahoma" w:cs="Tahoma"/>
            <w:color w:val="0A8FCC"/>
            <w:sz w:val="16"/>
            <w:szCs w:val="16"/>
            <w:u w:val="none"/>
          </w:rPr>
          <w:t>справки</w:t>
        </w:r>
      </w:hyperlink>
      <w:r>
        <w:rPr>
          <w:rFonts w:ascii="Tahoma" w:hAnsi="Tahoma" w:cs="Tahoma"/>
          <w:color w:val="6D7274"/>
          <w:sz w:val="16"/>
          <w:szCs w:val="16"/>
        </w:rPr>
        <w:t xml:space="preserve"> о доходах, об имуществе и обязательствах имущественного характера супруги (супруга) и несовершеннолетних детей руководителя муниципального учреждения </w:t>
      </w:r>
      <w:proofErr w:type="spellStart"/>
      <w:r>
        <w:rPr>
          <w:rFonts w:ascii="Tahoma" w:hAnsi="Tahoma" w:cs="Tahoma"/>
          <w:color w:val="6D7274"/>
          <w:sz w:val="16"/>
          <w:szCs w:val="16"/>
        </w:rPr>
        <w:t>Мегрегского</w:t>
      </w:r>
      <w:proofErr w:type="spellEnd"/>
      <w:r>
        <w:rPr>
          <w:rFonts w:ascii="Tahoma" w:hAnsi="Tahoma" w:cs="Tahoma"/>
          <w:color w:val="6D7274"/>
          <w:sz w:val="16"/>
          <w:szCs w:val="16"/>
        </w:rPr>
        <w:t xml:space="preserve"> сельского поселения.</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t xml:space="preserve">2. Установить, что руководители муниципальных учреждений </w:t>
      </w:r>
      <w:proofErr w:type="spellStart"/>
      <w:r>
        <w:rPr>
          <w:rFonts w:ascii="Tahoma" w:hAnsi="Tahoma" w:cs="Tahoma"/>
          <w:color w:val="6D7274"/>
          <w:sz w:val="16"/>
          <w:szCs w:val="16"/>
        </w:rPr>
        <w:t>Мегрегского</w:t>
      </w:r>
      <w:proofErr w:type="spellEnd"/>
      <w:r>
        <w:rPr>
          <w:rFonts w:ascii="Tahoma" w:hAnsi="Tahoma" w:cs="Tahoma"/>
          <w:color w:val="6D7274"/>
          <w:sz w:val="16"/>
          <w:szCs w:val="16"/>
        </w:rPr>
        <w:t xml:space="preserve"> сельского поселения представляют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начиная с доходов за 2013 год.</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t xml:space="preserve">3. Специалисту 1 категории Администрации </w:t>
      </w:r>
      <w:proofErr w:type="spellStart"/>
      <w:r>
        <w:rPr>
          <w:rFonts w:ascii="Tahoma" w:hAnsi="Tahoma" w:cs="Tahoma"/>
          <w:color w:val="6D7274"/>
          <w:sz w:val="16"/>
          <w:szCs w:val="16"/>
        </w:rPr>
        <w:t>Мегрегского</w:t>
      </w:r>
      <w:proofErr w:type="spellEnd"/>
      <w:r>
        <w:rPr>
          <w:rFonts w:ascii="Tahoma" w:hAnsi="Tahoma" w:cs="Tahoma"/>
          <w:color w:val="6D7274"/>
          <w:sz w:val="16"/>
          <w:szCs w:val="16"/>
        </w:rPr>
        <w:t xml:space="preserve"> сельского поселения </w:t>
      </w:r>
      <w:proofErr w:type="spellStart"/>
      <w:r>
        <w:rPr>
          <w:rFonts w:ascii="Tahoma" w:hAnsi="Tahoma" w:cs="Tahoma"/>
          <w:color w:val="6D7274"/>
          <w:sz w:val="16"/>
          <w:szCs w:val="16"/>
        </w:rPr>
        <w:t>Прокушевой</w:t>
      </w:r>
      <w:proofErr w:type="spellEnd"/>
      <w:r>
        <w:rPr>
          <w:rFonts w:ascii="Tahoma" w:hAnsi="Tahoma" w:cs="Tahoma"/>
          <w:color w:val="6D7274"/>
          <w:sz w:val="16"/>
          <w:szCs w:val="16"/>
        </w:rPr>
        <w:t xml:space="preserve"> В.Н. ознакомить руководителей муниципальных учреждений </w:t>
      </w:r>
      <w:proofErr w:type="spellStart"/>
      <w:r>
        <w:rPr>
          <w:rFonts w:ascii="Tahoma" w:hAnsi="Tahoma" w:cs="Tahoma"/>
          <w:color w:val="6D7274"/>
          <w:sz w:val="16"/>
          <w:szCs w:val="16"/>
        </w:rPr>
        <w:t>Мегрегского</w:t>
      </w:r>
      <w:proofErr w:type="spellEnd"/>
      <w:r>
        <w:rPr>
          <w:rFonts w:ascii="Tahoma" w:hAnsi="Tahoma" w:cs="Tahoma"/>
          <w:color w:val="6D7274"/>
          <w:sz w:val="16"/>
          <w:szCs w:val="16"/>
        </w:rPr>
        <w:t xml:space="preserve"> сельского поселения с настоящим постановлением под роспись.</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t xml:space="preserve">4. Постановление администрации от 19.07.2013 г. № 14 «Об утверждении Порядка представления лицом, поступающим на </w:t>
      </w:r>
      <w:proofErr w:type="gramStart"/>
      <w:r>
        <w:rPr>
          <w:rFonts w:ascii="Tahoma" w:hAnsi="Tahoma" w:cs="Tahoma"/>
          <w:color w:val="6D7274"/>
          <w:sz w:val="16"/>
          <w:szCs w:val="16"/>
        </w:rPr>
        <w:t>работу</w:t>
      </w:r>
      <w:proofErr w:type="gramEnd"/>
      <w:r>
        <w:rPr>
          <w:rFonts w:ascii="Tahoma" w:hAnsi="Tahoma" w:cs="Tahoma"/>
          <w:color w:val="6D7274"/>
          <w:sz w:val="16"/>
          <w:szCs w:val="16"/>
        </w:rPr>
        <w:t xml:space="preserve">  на должность руководителя муниципального учреждения  </w:t>
      </w:r>
      <w:proofErr w:type="spellStart"/>
      <w:r>
        <w:rPr>
          <w:rFonts w:ascii="Tahoma" w:hAnsi="Tahoma" w:cs="Tahoma"/>
          <w:color w:val="6D7274"/>
          <w:sz w:val="16"/>
          <w:szCs w:val="16"/>
        </w:rPr>
        <w:t>Мегрегского</w:t>
      </w:r>
      <w:proofErr w:type="spellEnd"/>
      <w:r>
        <w:rPr>
          <w:rFonts w:ascii="Tahoma" w:hAnsi="Tahoma" w:cs="Tahoma"/>
          <w:color w:val="6D7274"/>
          <w:sz w:val="16"/>
          <w:szCs w:val="16"/>
        </w:rPr>
        <w:t xml:space="preserve"> сельского поселения,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считать утратившим силу.</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t>5.</w:t>
      </w:r>
      <w:proofErr w:type="gramStart"/>
      <w:r>
        <w:rPr>
          <w:rFonts w:ascii="Tahoma" w:hAnsi="Tahoma" w:cs="Tahoma"/>
          <w:color w:val="6D7274"/>
          <w:sz w:val="16"/>
          <w:szCs w:val="16"/>
        </w:rPr>
        <w:t>Контроль за</w:t>
      </w:r>
      <w:proofErr w:type="gramEnd"/>
      <w:r>
        <w:rPr>
          <w:rFonts w:ascii="Tahoma" w:hAnsi="Tahoma" w:cs="Tahoma"/>
          <w:color w:val="6D7274"/>
          <w:sz w:val="16"/>
          <w:szCs w:val="16"/>
        </w:rPr>
        <w:t xml:space="preserve"> выполнением настоящего постановления возложить на специалиста 1 категории </w:t>
      </w:r>
      <w:proofErr w:type="spellStart"/>
      <w:r>
        <w:rPr>
          <w:rFonts w:ascii="Tahoma" w:hAnsi="Tahoma" w:cs="Tahoma"/>
          <w:color w:val="6D7274"/>
          <w:sz w:val="16"/>
          <w:szCs w:val="16"/>
        </w:rPr>
        <w:t>Прокушеву</w:t>
      </w:r>
      <w:proofErr w:type="spellEnd"/>
      <w:r>
        <w:rPr>
          <w:rFonts w:ascii="Tahoma" w:hAnsi="Tahoma" w:cs="Tahoma"/>
          <w:color w:val="6D7274"/>
          <w:sz w:val="16"/>
          <w:szCs w:val="16"/>
        </w:rPr>
        <w:t xml:space="preserve"> В.Н.</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t>6. Настоящее постановление вступает в силу с  момента подписания.</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t xml:space="preserve">7.  Настоящее постановление подлежит опубликованию  на  сайте </w:t>
      </w:r>
      <w:proofErr w:type="spellStart"/>
      <w:r>
        <w:rPr>
          <w:rFonts w:ascii="Tahoma" w:hAnsi="Tahoma" w:cs="Tahoma"/>
          <w:color w:val="6D7274"/>
          <w:sz w:val="16"/>
          <w:szCs w:val="16"/>
        </w:rPr>
        <w:t>Мегрегского</w:t>
      </w:r>
      <w:proofErr w:type="spellEnd"/>
      <w:r>
        <w:rPr>
          <w:rFonts w:ascii="Tahoma" w:hAnsi="Tahoma" w:cs="Tahoma"/>
          <w:color w:val="6D7274"/>
          <w:sz w:val="16"/>
          <w:szCs w:val="16"/>
        </w:rPr>
        <w:t xml:space="preserve"> сельского поселения  </w:t>
      </w:r>
      <w:proofErr w:type="spellStart"/>
      <w:r>
        <w:rPr>
          <w:rFonts w:ascii="Tahoma" w:hAnsi="Tahoma" w:cs="Tahoma"/>
          <w:color w:val="6D7274"/>
          <w:sz w:val="16"/>
          <w:szCs w:val="16"/>
        </w:rPr>
        <w:t>www.megrega.ru</w:t>
      </w:r>
      <w:proofErr w:type="spellEnd"/>
      <w:r>
        <w:rPr>
          <w:rFonts w:ascii="Tahoma" w:hAnsi="Tahoma" w:cs="Tahoma"/>
          <w:color w:val="6D7274"/>
          <w:sz w:val="16"/>
          <w:szCs w:val="16"/>
        </w:rPr>
        <w:t>.</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t> </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t>Глава администрации</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proofErr w:type="spellStart"/>
      <w:r>
        <w:rPr>
          <w:rFonts w:ascii="Tahoma" w:hAnsi="Tahoma" w:cs="Tahoma"/>
          <w:color w:val="6D7274"/>
          <w:sz w:val="16"/>
          <w:szCs w:val="16"/>
        </w:rPr>
        <w:t>Мегрегского</w:t>
      </w:r>
      <w:proofErr w:type="spellEnd"/>
      <w:r>
        <w:rPr>
          <w:rFonts w:ascii="Tahoma" w:hAnsi="Tahoma" w:cs="Tahoma"/>
          <w:color w:val="6D7274"/>
          <w:sz w:val="16"/>
          <w:szCs w:val="16"/>
        </w:rPr>
        <w:t xml:space="preserve"> сельского поселения                                                     А.В. Козлова</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t> </w:t>
      </w:r>
    </w:p>
    <w:p w:rsidR="00002049" w:rsidRDefault="00002049" w:rsidP="00002049">
      <w:pPr>
        <w:pStyle w:val="a3"/>
        <w:shd w:val="clear" w:color="auto" w:fill="ECEDEE"/>
        <w:spacing w:before="0" w:beforeAutospacing="0" w:after="0" w:afterAutospacing="0"/>
        <w:jc w:val="right"/>
        <w:rPr>
          <w:rFonts w:ascii="Tahoma" w:hAnsi="Tahoma" w:cs="Tahoma"/>
          <w:color w:val="6D7274"/>
          <w:sz w:val="16"/>
          <w:szCs w:val="16"/>
        </w:rPr>
      </w:pPr>
      <w:r>
        <w:rPr>
          <w:rFonts w:ascii="Tahoma" w:hAnsi="Tahoma" w:cs="Tahoma"/>
          <w:color w:val="6D7274"/>
          <w:sz w:val="16"/>
          <w:szCs w:val="16"/>
        </w:rPr>
        <w:t> </w:t>
      </w:r>
    </w:p>
    <w:p w:rsidR="00002049" w:rsidRDefault="00002049" w:rsidP="00002049">
      <w:pPr>
        <w:pStyle w:val="a3"/>
        <w:shd w:val="clear" w:color="auto" w:fill="ECEDEE"/>
        <w:spacing w:before="0" w:beforeAutospacing="0" w:after="0" w:afterAutospacing="0"/>
        <w:jc w:val="right"/>
        <w:rPr>
          <w:rFonts w:ascii="Tahoma" w:hAnsi="Tahoma" w:cs="Tahoma"/>
          <w:color w:val="6D7274"/>
          <w:sz w:val="16"/>
          <w:szCs w:val="16"/>
        </w:rPr>
      </w:pPr>
      <w:bookmarkStart w:id="0" w:name="Par31"/>
      <w:bookmarkEnd w:id="0"/>
      <w:r>
        <w:rPr>
          <w:rFonts w:ascii="Tahoma" w:hAnsi="Tahoma" w:cs="Tahoma"/>
          <w:color w:val="6D7274"/>
          <w:sz w:val="16"/>
          <w:szCs w:val="16"/>
        </w:rPr>
        <w:t>Утверждено</w:t>
      </w:r>
    </w:p>
    <w:p w:rsidR="00002049" w:rsidRDefault="00002049" w:rsidP="00002049">
      <w:pPr>
        <w:pStyle w:val="a3"/>
        <w:shd w:val="clear" w:color="auto" w:fill="ECEDEE"/>
        <w:spacing w:before="0" w:beforeAutospacing="0" w:after="0" w:afterAutospacing="0"/>
        <w:jc w:val="right"/>
        <w:rPr>
          <w:rFonts w:ascii="Tahoma" w:hAnsi="Tahoma" w:cs="Tahoma"/>
          <w:color w:val="6D7274"/>
          <w:sz w:val="16"/>
          <w:szCs w:val="16"/>
        </w:rPr>
      </w:pPr>
      <w:r>
        <w:rPr>
          <w:rFonts w:ascii="Tahoma" w:hAnsi="Tahoma" w:cs="Tahoma"/>
          <w:color w:val="6D7274"/>
          <w:sz w:val="16"/>
          <w:szCs w:val="16"/>
        </w:rPr>
        <w:t>постановлением</w:t>
      </w:r>
    </w:p>
    <w:p w:rsidR="00002049" w:rsidRDefault="00002049" w:rsidP="00002049">
      <w:pPr>
        <w:pStyle w:val="a3"/>
        <w:shd w:val="clear" w:color="auto" w:fill="ECEDEE"/>
        <w:spacing w:before="0" w:beforeAutospacing="0" w:after="0" w:afterAutospacing="0"/>
        <w:jc w:val="right"/>
        <w:rPr>
          <w:rFonts w:ascii="Tahoma" w:hAnsi="Tahoma" w:cs="Tahoma"/>
          <w:color w:val="6D7274"/>
          <w:sz w:val="16"/>
          <w:szCs w:val="16"/>
        </w:rPr>
      </w:pPr>
      <w:r>
        <w:rPr>
          <w:rFonts w:ascii="Tahoma" w:hAnsi="Tahoma" w:cs="Tahoma"/>
          <w:color w:val="6D7274"/>
          <w:sz w:val="16"/>
          <w:szCs w:val="16"/>
        </w:rPr>
        <w:t>Администрации</w:t>
      </w:r>
    </w:p>
    <w:p w:rsidR="00002049" w:rsidRDefault="00002049" w:rsidP="00002049">
      <w:pPr>
        <w:pStyle w:val="a3"/>
        <w:shd w:val="clear" w:color="auto" w:fill="ECEDEE"/>
        <w:spacing w:before="0" w:beforeAutospacing="0" w:after="0" w:afterAutospacing="0"/>
        <w:jc w:val="right"/>
        <w:rPr>
          <w:rFonts w:ascii="Tahoma" w:hAnsi="Tahoma" w:cs="Tahoma"/>
          <w:color w:val="6D7274"/>
          <w:sz w:val="16"/>
          <w:szCs w:val="16"/>
        </w:rPr>
      </w:pPr>
      <w:proofErr w:type="spellStart"/>
      <w:r>
        <w:rPr>
          <w:rFonts w:ascii="Tahoma" w:hAnsi="Tahoma" w:cs="Tahoma"/>
          <w:color w:val="6D7274"/>
          <w:sz w:val="16"/>
          <w:szCs w:val="16"/>
        </w:rPr>
        <w:t>Мегрегского</w:t>
      </w:r>
      <w:proofErr w:type="spellEnd"/>
      <w:r>
        <w:rPr>
          <w:rFonts w:ascii="Tahoma" w:hAnsi="Tahoma" w:cs="Tahoma"/>
          <w:color w:val="6D7274"/>
          <w:sz w:val="16"/>
          <w:szCs w:val="16"/>
        </w:rPr>
        <w:t xml:space="preserve"> сельского поселения</w:t>
      </w:r>
    </w:p>
    <w:p w:rsidR="00002049" w:rsidRDefault="00002049" w:rsidP="00002049">
      <w:pPr>
        <w:pStyle w:val="a3"/>
        <w:shd w:val="clear" w:color="auto" w:fill="ECEDEE"/>
        <w:spacing w:before="0" w:beforeAutospacing="0" w:after="0" w:afterAutospacing="0"/>
        <w:jc w:val="right"/>
        <w:rPr>
          <w:rFonts w:ascii="Tahoma" w:hAnsi="Tahoma" w:cs="Tahoma"/>
          <w:color w:val="6D7274"/>
          <w:sz w:val="16"/>
          <w:szCs w:val="16"/>
        </w:rPr>
      </w:pPr>
      <w:r>
        <w:rPr>
          <w:rFonts w:ascii="Tahoma" w:hAnsi="Tahoma" w:cs="Tahoma"/>
          <w:color w:val="6D7274"/>
          <w:sz w:val="16"/>
          <w:szCs w:val="16"/>
        </w:rPr>
        <w:t>от 21.05.2014  N 10</w:t>
      </w:r>
    </w:p>
    <w:p w:rsidR="00002049" w:rsidRDefault="00002049" w:rsidP="00002049">
      <w:pPr>
        <w:pStyle w:val="a3"/>
        <w:shd w:val="clear" w:color="auto" w:fill="ECEDEE"/>
        <w:spacing w:before="0" w:beforeAutospacing="0" w:after="0" w:afterAutospacing="0"/>
        <w:jc w:val="center"/>
        <w:rPr>
          <w:rFonts w:ascii="Tahoma" w:hAnsi="Tahoma" w:cs="Tahoma"/>
          <w:color w:val="6D7274"/>
          <w:sz w:val="16"/>
          <w:szCs w:val="16"/>
        </w:rPr>
      </w:pPr>
      <w:bookmarkStart w:id="1" w:name="Par37"/>
      <w:bookmarkEnd w:id="1"/>
      <w:r>
        <w:rPr>
          <w:rStyle w:val="a4"/>
          <w:rFonts w:ascii="Tahoma" w:hAnsi="Tahoma" w:cs="Tahoma"/>
          <w:color w:val="6D7274"/>
          <w:sz w:val="16"/>
          <w:szCs w:val="16"/>
        </w:rPr>
        <w:t>ПОЛОЖЕНИЕ</w:t>
      </w:r>
    </w:p>
    <w:p w:rsidR="00002049" w:rsidRDefault="00002049" w:rsidP="00002049">
      <w:pPr>
        <w:pStyle w:val="a3"/>
        <w:shd w:val="clear" w:color="auto" w:fill="ECEDEE"/>
        <w:spacing w:before="0" w:beforeAutospacing="0" w:after="0" w:afterAutospacing="0"/>
        <w:jc w:val="center"/>
        <w:rPr>
          <w:rFonts w:ascii="Tahoma" w:hAnsi="Tahoma" w:cs="Tahoma"/>
          <w:color w:val="6D7274"/>
          <w:sz w:val="16"/>
          <w:szCs w:val="16"/>
        </w:rPr>
      </w:pPr>
      <w:r>
        <w:rPr>
          <w:rStyle w:val="a4"/>
          <w:rFonts w:ascii="Tahoma" w:hAnsi="Tahoma" w:cs="Tahoma"/>
          <w:color w:val="6D7274"/>
          <w:sz w:val="16"/>
          <w:szCs w:val="16"/>
        </w:rPr>
        <w:t xml:space="preserve">о представлении лицом, поступающим на </w:t>
      </w:r>
      <w:proofErr w:type="gramStart"/>
      <w:r>
        <w:rPr>
          <w:rStyle w:val="a4"/>
          <w:rFonts w:ascii="Tahoma" w:hAnsi="Tahoma" w:cs="Tahoma"/>
          <w:color w:val="6D7274"/>
          <w:sz w:val="16"/>
          <w:szCs w:val="16"/>
        </w:rPr>
        <w:t>работу</w:t>
      </w:r>
      <w:proofErr w:type="gramEnd"/>
      <w:r>
        <w:rPr>
          <w:rStyle w:val="a4"/>
          <w:rFonts w:ascii="Tahoma" w:hAnsi="Tahoma" w:cs="Tahoma"/>
          <w:color w:val="6D7274"/>
          <w:sz w:val="16"/>
          <w:szCs w:val="16"/>
        </w:rPr>
        <w:t xml:space="preserve"> на должность</w:t>
      </w:r>
    </w:p>
    <w:p w:rsidR="00002049" w:rsidRDefault="00002049" w:rsidP="00002049">
      <w:pPr>
        <w:pStyle w:val="a3"/>
        <w:shd w:val="clear" w:color="auto" w:fill="ECEDEE"/>
        <w:spacing w:before="0" w:beforeAutospacing="0" w:after="0" w:afterAutospacing="0"/>
        <w:jc w:val="center"/>
        <w:rPr>
          <w:rFonts w:ascii="Tahoma" w:hAnsi="Tahoma" w:cs="Tahoma"/>
          <w:color w:val="6D7274"/>
          <w:sz w:val="16"/>
          <w:szCs w:val="16"/>
        </w:rPr>
      </w:pPr>
      <w:r>
        <w:rPr>
          <w:rStyle w:val="a4"/>
          <w:rFonts w:ascii="Tahoma" w:hAnsi="Tahoma" w:cs="Tahoma"/>
          <w:color w:val="6D7274"/>
          <w:sz w:val="16"/>
          <w:szCs w:val="16"/>
        </w:rPr>
        <w:t xml:space="preserve">руководителя муниципального учреждения </w:t>
      </w:r>
      <w:proofErr w:type="spellStart"/>
      <w:r>
        <w:rPr>
          <w:rStyle w:val="a4"/>
          <w:rFonts w:ascii="Tahoma" w:hAnsi="Tahoma" w:cs="Tahoma"/>
          <w:color w:val="6D7274"/>
          <w:sz w:val="16"/>
          <w:szCs w:val="16"/>
        </w:rPr>
        <w:t>Мегрегского</w:t>
      </w:r>
      <w:proofErr w:type="spellEnd"/>
    </w:p>
    <w:p w:rsidR="00002049" w:rsidRDefault="00002049" w:rsidP="00002049">
      <w:pPr>
        <w:pStyle w:val="a3"/>
        <w:shd w:val="clear" w:color="auto" w:fill="ECEDEE"/>
        <w:spacing w:before="0" w:beforeAutospacing="0" w:after="0" w:afterAutospacing="0"/>
        <w:jc w:val="center"/>
        <w:rPr>
          <w:rFonts w:ascii="Tahoma" w:hAnsi="Tahoma" w:cs="Tahoma"/>
          <w:color w:val="6D7274"/>
          <w:sz w:val="16"/>
          <w:szCs w:val="16"/>
        </w:rPr>
      </w:pPr>
      <w:r>
        <w:rPr>
          <w:rStyle w:val="a4"/>
          <w:rFonts w:ascii="Tahoma" w:hAnsi="Tahoma" w:cs="Tahoma"/>
          <w:color w:val="6D7274"/>
          <w:sz w:val="16"/>
          <w:szCs w:val="16"/>
        </w:rPr>
        <w:t>сельского поселения, а также руководителем муниципального</w:t>
      </w:r>
    </w:p>
    <w:p w:rsidR="00002049" w:rsidRDefault="00002049" w:rsidP="00002049">
      <w:pPr>
        <w:pStyle w:val="a3"/>
        <w:shd w:val="clear" w:color="auto" w:fill="ECEDEE"/>
        <w:spacing w:before="0" w:beforeAutospacing="0" w:after="0" w:afterAutospacing="0"/>
        <w:jc w:val="center"/>
        <w:rPr>
          <w:rFonts w:ascii="Tahoma" w:hAnsi="Tahoma" w:cs="Tahoma"/>
          <w:color w:val="6D7274"/>
          <w:sz w:val="16"/>
          <w:szCs w:val="16"/>
        </w:rPr>
      </w:pPr>
      <w:r>
        <w:rPr>
          <w:rStyle w:val="a4"/>
          <w:rFonts w:ascii="Tahoma" w:hAnsi="Tahoma" w:cs="Tahoma"/>
          <w:color w:val="6D7274"/>
          <w:sz w:val="16"/>
          <w:szCs w:val="16"/>
        </w:rPr>
        <w:t xml:space="preserve">учреждения </w:t>
      </w:r>
      <w:proofErr w:type="spellStart"/>
      <w:r>
        <w:rPr>
          <w:rStyle w:val="a4"/>
          <w:rFonts w:ascii="Tahoma" w:hAnsi="Tahoma" w:cs="Tahoma"/>
          <w:color w:val="6D7274"/>
          <w:sz w:val="16"/>
          <w:szCs w:val="16"/>
        </w:rPr>
        <w:t>Мегрегского</w:t>
      </w:r>
      <w:proofErr w:type="spellEnd"/>
      <w:r>
        <w:rPr>
          <w:rStyle w:val="a4"/>
          <w:rFonts w:ascii="Tahoma" w:hAnsi="Tahoma" w:cs="Tahoma"/>
          <w:color w:val="6D7274"/>
          <w:sz w:val="16"/>
          <w:szCs w:val="16"/>
        </w:rPr>
        <w:t xml:space="preserve"> сельского поселения сведений о</w:t>
      </w:r>
    </w:p>
    <w:p w:rsidR="00002049" w:rsidRDefault="00002049" w:rsidP="00002049">
      <w:pPr>
        <w:pStyle w:val="a3"/>
        <w:shd w:val="clear" w:color="auto" w:fill="ECEDEE"/>
        <w:spacing w:before="0" w:beforeAutospacing="0" w:after="0" w:afterAutospacing="0"/>
        <w:jc w:val="center"/>
        <w:rPr>
          <w:rFonts w:ascii="Tahoma" w:hAnsi="Tahoma" w:cs="Tahoma"/>
          <w:color w:val="6D7274"/>
          <w:sz w:val="16"/>
          <w:szCs w:val="16"/>
        </w:rPr>
      </w:pPr>
      <w:r>
        <w:rPr>
          <w:rStyle w:val="a4"/>
          <w:rFonts w:ascii="Tahoma" w:hAnsi="Tahoma" w:cs="Tahoma"/>
          <w:color w:val="6D7274"/>
          <w:sz w:val="16"/>
          <w:szCs w:val="16"/>
        </w:rPr>
        <w:t xml:space="preserve">своих доходах, об имуществе и обязательствах </w:t>
      </w:r>
      <w:proofErr w:type="gramStart"/>
      <w:r>
        <w:rPr>
          <w:rStyle w:val="a4"/>
          <w:rFonts w:ascii="Tahoma" w:hAnsi="Tahoma" w:cs="Tahoma"/>
          <w:color w:val="6D7274"/>
          <w:sz w:val="16"/>
          <w:szCs w:val="16"/>
        </w:rPr>
        <w:t>имущественного</w:t>
      </w:r>
      <w:proofErr w:type="gramEnd"/>
    </w:p>
    <w:p w:rsidR="00002049" w:rsidRDefault="00002049" w:rsidP="00002049">
      <w:pPr>
        <w:pStyle w:val="a3"/>
        <w:shd w:val="clear" w:color="auto" w:fill="ECEDEE"/>
        <w:spacing w:before="0" w:beforeAutospacing="0" w:after="0" w:afterAutospacing="0"/>
        <w:jc w:val="center"/>
        <w:rPr>
          <w:rFonts w:ascii="Tahoma" w:hAnsi="Tahoma" w:cs="Tahoma"/>
          <w:color w:val="6D7274"/>
          <w:sz w:val="16"/>
          <w:szCs w:val="16"/>
        </w:rPr>
      </w:pPr>
      <w:r>
        <w:rPr>
          <w:rStyle w:val="a4"/>
          <w:rFonts w:ascii="Tahoma" w:hAnsi="Tahoma" w:cs="Tahoma"/>
          <w:color w:val="6D7274"/>
          <w:sz w:val="16"/>
          <w:szCs w:val="16"/>
        </w:rPr>
        <w:t>характера и о доходах, об имуществе и обязательствах</w:t>
      </w:r>
    </w:p>
    <w:p w:rsidR="00002049" w:rsidRDefault="00002049" w:rsidP="00002049">
      <w:pPr>
        <w:pStyle w:val="a3"/>
        <w:shd w:val="clear" w:color="auto" w:fill="ECEDEE"/>
        <w:spacing w:before="0" w:beforeAutospacing="0" w:after="0" w:afterAutospacing="0"/>
        <w:jc w:val="center"/>
        <w:rPr>
          <w:rFonts w:ascii="Tahoma" w:hAnsi="Tahoma" w:cs="Tahoma"/>
          <w:color w:val="6D7274"/>
          <w:sz w:val="16"/>
          <w:szCs w:val="16"/>
        </w:rPr>
      </w:pPr>
      <w:r>
        <w:rPr>
          <w:rStyle w:val="a4"/>
          <w:rFonts w:ascii="Tahoma" w:hAnsi="Tahoma" w:cs="Tahoma"/>
          <w:color w:val="6D7274"/>
          <w:sz w:val="16"/>
          <w:szCs w:val="16"/>
        </w:rPr>
        <w:t>имущественного характера супруги (супруга)</w:t>
      </w:r>
    </w:p>
    <w:p w:rsidR="00002049" w:rsidRDefault="00002049" w:rsidP="00002049">
      <w:pPr>
        <w:pStyle w:val="a3"/>
        <w:shd w:val="clear" w:color="auto" w:fill="ECEDEE"/>
        <w:spacing w:before="0" w:beforeAutospacing="0" w:after="0" w:afterAutospacing="0"/>
        <w:jc w:val="center"/>
        <w:rPr>
          <w:rFonts w:ascii="Tahoma" w:hAnsi="Tahoma" w:cs="Tahoma"/>
          <w:color w:val="6D7274"/>
          <w:sz w:val="16"/>
          <w:szCs w:val="16"/>
        </w:rPr>
      </w:pPr>
      <w:r>
        <w:rPr>
          <w:rStyle w:val="a4"/>
          <w:rFonts w:ascii="Tahoma" w:hAnsi="Tahoma" w:cs="Tahoma"/>
          <w:color w:val="6D7274"/>
          <w:sz w:val="16"/>
          <w:szCs w:val="16"/>
        </w:rPr>
        <w:t>и несовершеннолетних детей</w:t>
      </w:r>
    </w:p>
    <w:p w:rsidR="00002049" w:rsidRDefault="00002049" w:rsidP="00002049">
      <w:pPr>
        <w:pStyle w:val="a3"/>
        <w:shd w:val="clear" w:color="auto" w:fill="ECEDEE"/>
        <w:spacing w:before="0" w:beforeAutospacing="0" w:after="0" w:afterAutospacing="0"/>
        <w:jc w:val="center"/>
        <w:rPr>
          <w:rFonts w:ascii="Tahoma" w:hAnsi="Tahoma" w:cs="Tahoma"/>
          <w:color w:val="6D7274"/>
          <w:sz w:val="16"/>
          <w:szCs w:val="16"/>
        </w:rPr>
      </w:pPr>
      <w:r>
        <w:rPr>
          <w:rFonts w:ascii="Tahoma" w:hAnsi="Tahoma" w:cs="Tahoma"/>
          <w:color w:val="6D7274"/>
          <w:sz w:val="16"/>
          <w:szCs w:val="16"/>
        </w:rPr>
        <w:t> </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t xml:space="preserve">1. Лицо, поступающее на </w:t>
      </w:r>
      <w:proofErr w:type="gramStart"/>
      <w:r>
        <w:rPr>
          <w:rFonts w:ascii="Tahoma" w:hAnsi="Tahoma" w:cs="Tahoma"/>
          <w:color w:val="6D7274"/>
          <w:sz w:val="16"/>
          <w:szCs w:val="16"/>
        </w:rPr>
        <w:t>работу</w:t>
      </w:r>
      <w:proofErr w:type="gramEnd"/>
      <w:r>
        <w:rPr>
          <w:rFonts w:ascii="Tahoma" w:hAnsi="Tahoma" w:cs="Tahoma"/>
          <w:color w:val="6D7274"/>
          <w:sz w:val="16"/>
          <w:szCs w:val="16"/>
        </w:rPr>
        <w:t xml:space="preserve"> на должность руководителя муниципального учреждения </w:t>
      </w:r>
      <w:proofErr w:type="spellStart"/>
      <w:r>
        <w:rPr>
          <w:rFonts w:ascii="Tahoma" w:hAnsi="Tahoma" w:cs="Tahoma"/>
          <w:color w:val="6D7274"/>
          <w:sz w:val="16"/>
          <w:szCs w:val="16"/>
        </w:rPr>
        <w:t>Мегрегского</w:t>
      </w:r>
      <w:proofErr w:type="spellEnd"/>
      <w:r>
        <w:rPr>
          <w:rFonts w:ascii="Tahoma" w:hAnsi="Tahoma" w:cs="Tahoma"/>
          <w:color w:val="6D7274"/>
          <w:sz w:val="16"/>
          <w:szCs w:val="16"/>
        </w:rPr>
        <w:t xml:space="preserve"> сельского поселения, а также руководитель муниципального учреждения </w:t>
      </w:r>
      <w:proofErr w:type="spellStart"/>
      <w:r>
        <w:rPr>
          <w:rFonts w:ascii="Tahoma" w:hAnsi="Tahoma" w:cs="Tahoma"/>
          <w:color w:val="6D7274"/>
          <w:sz w:val="16"/>
          <w:szCs w:val="16"/>
        </w:rPr>
        <w:t>Мегрегского</w:t>
      </w:r>
      <w:proofErr w:type="spellEnd"/>
      <w:r>
        <w:rPr>
          <w:rFonts w:ascii="Tahoma" w:hAnsi="Tahoma" w:cs="Tahoma"/>
          <w:color w:val="6D7274"/>
          <w:sz w:val="16"/>
          <w:szCs w:val="16"/>
        </w:rPr>
        <w:t xml:space="preserve"> сельского поселения (далее - руководитель муниципального учреждения) обязаны представлять работодателю в письменной и электронной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lastRenderedPageBreak/>
        <w:t xml:space="preserve">2. Сведения о доходах, об имуществе и обязательствах имущественного характера представляются руководителем муниципального учреждения по утвержденным формам справок ежегодно, не позднее 30 апреля года, следующего </w:t>
      </w:r>
      <w:proofErr w:type="gramStart"/>
      <w:r>
        <w:rPr>
          <w:rFonts w:ascii="Tahoma" w:hAnsi="Tahoma" w:cs="Tahoma"/>
          <w:color w:val="6D7274"/>
          <w:sz w:val="16"/>
          <w:szCs w:val="16"/>
        </w:rPr>
        <w:t>за</w:t>
      </w:r>
      <w:proofErr w:type="gramEnd"/>
      <w:r>
        <w:rPr>
          <w:rFonts w:ascii="Tahoma" w:hAnsi="Tahoma" w:cs="Tahoma"/>
          <w:color w:val="6D7274"/>
          <w:sz w:val="16"/>
          <w:szCs w:val="16"/>
        </w:rPr>
        <w:t xml:space="preserve"> отчетным.</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t xml:space="preserve">3. Лицо, поступающее на </w:t>
      </w:r>
      <w:proofErr w:type="gramStart"/>
      <w:r>
        <w:rPr>
          <w:rFonts w:ascii="Tahoma" w:hAnsi="Tahoma" w:cs="Tahoma"/>
          <w:color w:val="6D7274"/>
          <w:sz w:val="16"/>
          <w:szCs w:val="16"/>
        </w:rPr>
        <w:t>работу</w:t>
      </w:r>
      <w:proofErr w:type="gramEnd"/>
      <w:r>
        <w:rPr>
          <w:rFonts w:ascii="Tahoma" w:hAnsi="Tahoma" w:cs="Tahoma"/>
          <w:color w:val="6D7274"/>
          <w:sz w:val="16"/>
          <w:szCs w:val="16"/>
        </w:rPr>
        <w:t xml:space="preserve"> на должность руководителя муниципального учреждения, представляет:</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proofErr w:type="gramStart"/>
      <w:r>
        <w:rPr>
          <w:rFonts w:ascii="Tahoma" w:hAnsi="Tahoma" w:cs="Tahoma"/>
          <w:color w:val="6D7274"/>
          <w:sz w:val="16"/>
          <w:szCs w:val="1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Pr>
          <w:rFonts w:ascii="Tahoma" w:hAnsi="Tahoma" w:cs="Tahoma"/>
          <w:color w:val="6D7274"/>
          <w:sz w:val="16"/>
          <w:szCs w:val="16"/>
        </w:rPr>
        <w:t xml:space="preserve"> число месяца, предшествующего месяцу подачи документов для поступления на работу на должность руководителя муниципального учреждения (на отчетную дату);</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proofErr w:type="gramStart"/>
      <w:r>
        <w:rPr>
          <w:rFonts w:ascii="Tahoma" w:hAnsi="Tahoma" w:cs="Tahoma"/>
          <w:color w:val="6D7274"/>
          <w:sz w:val="16"/>
          <w:szCs w:val="1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w:t>
      </w:r>
      <w:proofErr w:type="gramEnd"/>
      <w:r>
        <w:rPr>
          <w:rFonts w:ascii="Tahoma" w:hAnsi="Tahoma" w:cs="Tahoma"/>
          <w:color w:val="6D7274"/>
          <w:sz w:val="16"/>
          <w:szCs w:val="16"/>
        </w:rPr>
        <w:t xml:space="preserve"> на должность руководителя (на отчетную дату).</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t>4. Руководитель муниципального учреждения представляет:</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t xml:space="preserve">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30 июня года, следующего </w:t>
      </w:r>
      <w:proofErr w:type="gramStart"/>
      <w:r>
        <w:rPr>
          <w:rFonts w:ascii="Tahoma" w:hAnsi="Tahoma" w:cs="Tahoma"/>
          <w:color w:val="6D7274"/>
          <w:sz w:val="16"/>
          <w:szCs w:val="16"/>
        </w:rPr>
        <w:t>за</w:t>
      </w:r>
      <w:proofErr w:type="gramEnd"/>
      <w:r>
        <w:rPr>
          <w:rFonts w:ascii="Tahoma" w:hAnsi="Tahoma" w:cs="Tahoma"/>
          <w:color w:val="6D7274"/>
          <w:sz w:val="16"/>
          <w:szCs w:val="16"/>
        </w:rPr>
        <w:t xml:space="preserve"> отчетным.</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t>Такие уточненные сведения не считаются представленными с нарушением срока.</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t xml:space="preserve">6. Проверка достоверности и полноты сведений о доходах, об имуществе и обязательствах имущественного характера, представленных лицом, поступающим на </w:t>
      </w:r>
      <w:proofErr w:type="gramStart"/>
      <w:r>
        <w:rPr>
          <w:rFonts w:ascii="Tahoma" w:hAnsi="Tahoma" w:cs="Tahoma"/>
          <w:color w:val="6D7274"/>
          <w:sz w:val="16"/>
          <w:szCs w:val="16"/>
        </w:rPr>
        <w:t>работу</w:t>
      </w:r>
      <w:proofErr w:type="gramEnd"/>
      <w:r>
        <w:rPr>
          <w:rFonts w:ascii="Tahoma" w:hAnsi="Tahoma" w:cs="Tahoma"/>
          <w:color w:val="6D7274"/>
          <w:sz w:val="16"/>
          <w:szCs w:val="16"/>
        </w:rPr>
        <w:t xml:space="preserve"> на должность руководителя муниципального учреждения, а также руководителем муниципального учреждения, осуществляется в порядке, устанавливаемом постановлением Администрации </w:t>
      </w:r>
      <w:proofErr w:type="spellStart"/>
      <w:r>
        <w:rPr>
          <w:rFonts w:ascii="Tahoma" w:hAnsi="Tahoma" w:cs="Tahoma"/>
          <w:color w:val="6D7274"/>
          <w:sz w:val="16"/>
          <w:szCs w:val="16"/>
        </w:rPr>
        <w:t>Мегрегского</w:t>
      </w:r>
      <w:proofErr w:type="spellEnd"/>
      <w:r>
        <w:rPr>
          <w:rFonts w:ascii="Tahoma" w:hAnsi="Tahoma" w:cs="Tahoma"/>
          <w:color w:val="6D7274"/>
          <w:sz w:val="16"/>
          <w:szCs w:val="16"/>
        </w:rPr>
        <w:t xml:space="preserve"> сельского поселения.</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t xml:space="preserve">7. Сведения о доходах, об имуществе и обязательствах имущественного характера, представляемые лицом, поступающим на </w:t>
      </w:r>
      <w:proofErr w:type="gramStart"/>
      <w:r>
        <w:rPr>
          <w:rFonts w:ascii="Tahoma" w:hAnsi="Tahoma" w:cs="Tahoma"/>
          <w:color w:val="6D7274"/>
          <w:sz w:val="16"/>
          <w:szCs w:val="16"/>
        </w:rPr>
        <w:t>работу</w:t>
      </w:r>
      <w:proofErr w:type="gramEnd"/>
      <w:r>
        <w:rPr>
          <w:rFonts w:ascii="Tahoma" w:hAnsi="Tahoma" w:cs="Tahoma"/>
          <w:color w:val="6D7274"/>
          <w:sz w:val="16"/>
          <w:szCs w:val="16"/>
        </w:rPr>
        <w:t xml:space="preserve"> на должность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02049" w:rsidRDefault="00002049" w:rsidP="00002049">
      <w:pPr>
        <w:pStyle w:val="a3"/>
        <w:shd w:val="clear" w:color="auto" w:fill="ECEDEE"/>
        <w:spacing w:before="0" w:beforeAutospacing="0" w:after="0" w:afterAutospacing="0"/>
        <w:jc w:val="both"/>
        <w:rPr>
          <w:rFonts w:ascii="Tahoma" w:hAnsi="Tahoma" w:cs="Tahoma"/>
          <w:color w:val="6D7274"/>
          <w:sz w:val="16"/>
          <w:szCs w:val="16"/>
        </w:rPr>
      </w:pPr>
      <w:r>
        <w:rPr>
          <w:rFonts w:ascii="Tahoma" w:hAnsi="Tahoma" w:cs="Tahoma"/>
          <w:color w:val="6D7274"/>
          <w:sz w:val="16"/>
          <w:szCs w:val="16"/>
        </w:rPr>
        <w:t> </w:t>
      </w:r>
    </w:p>
    <w:p w:rsidR="00002049" w:rsidRDefault="00002049" w:rsidP="00002049">
      <w:pPr>
        <w:pStyle w:val="a3"/>
        <w:shd w:val="clear" w:color="auto" w:fill="ECEDEE"/>
        <w:spacing w:before="0" w:beforeAutospacing="0" w:after="0" w:afterAutospacing="0"/>
        <w:jc w:val="right"/>
        <w:rPr>
          <w:rFonts w:ascii="Tahoma" w:hAnsi="Tahoma" w:cs="Tahoma"/>
          <w:color w:val="6D7274"/>
          <w:sz w:val="16"/>
          <w:szCs w:val="16"/>
        </w:rPr>
      </w:pPr>
      <w:hyperlink r:id="rId10" w:history="1">
        <w:r>
          <w:rPr>
            <w:rStyle w:val="a5"/>
            <w:rFonts w:ascii="Tahoma" w:hAnsi="Tahoma" w:cs="Tahoma"/>
            <w:color w:val="0A8FCC"/>
            <w:sz w:val="16"/>
            <w:szCs w:val="16"/>
            <w:u w:val="none"/>
          </w:rPr>
          <w:t>приложение</w:t>
        </w:r>
      </w:hyperlink>
    </w:p>
    <w:p w:rsidR="004B35DC" w:rsidRPr="00002049" w:rsidRDefault="004B35DC" w:rsidP="00002049"/>
    <w:sectPr w:rsidR="004B35DC" w:rsidRPr="00002049" w:rsidSect="004B3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02B8"/>
    <w:rsid w:val="00002049"/>
    <w:rsid w:val="004B35DC"/>
    <w:rsid w:val="007F02B8"/>
    <w:rsid w:val="00B32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5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0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02B8"/>
    <w:rPr>
      <w:b/>
      <w:bCs/>
    </w:rPr>
  </w:style>
  <w:style w:type="character" w:styleId="a5">
    <w:name w:val="Hyperlink"/>
    <w:basedOn w:val="a0"/>
    <w:uiPriority w:val="99"/>
    <w:semiHidden/>
    <w:unhideWhenUsed/>
    <w:rsid w:val="007F02B8"/>
    <w:rPr>
      <w:color w:val="0000FF"/>
      <w:u w:val="single"/>
    </w:rPr>
  </w:style>
</w:styles>
</file>

<file path=word/webSettings.xml><?xml version="1.0" encoding="utf-8"?>
<w:webSettings xmlns:r="http://schemas.openxmlformats.org/officeDocument/2006/relationships" xmlns:w="http://schemas.openxmlformats.org/wordprocessingml/2006/main">
  <w:divs>
    <w:div w:id="303656506">
      <w:bodyDiv w:val="1"/>
      <w:marLeft w:val="0"/>
      <w:marRight w:val="0"/>
      <w:marTop w:val="0"/>
      <w:marBottom w:val="0"/>
      <w:divBdr>
        <w:top w:val="none" w:sz="0" w:space="0" w:color="auto"/>
        <w:left w:val="none" w:sz="0" w:space="0" w:color="auto"/>
        <w:bottom w:val="none" w:sz="0" w:space="0" w:color="auto"/>
        <w:right w:val="none" w:sz="0" w:space="0" w:color="auto"/>
      </w:divBdr>
    </w:div>
    <w:div w:id="436874051">
      <w:bodyDiv w:val="1"/>
      <w:marLeft w:val="0"/>
      <w:marRight w:val="0"/>
      <w:marTop w:val="0"/>
      <w:marBottom w:val="0"/>
      <w:divBdr>
        <w:top w:val="none" w:sz="0" w:space="0" w:color="auto"/>
        <w:left w:val="none" w:sz="0" w:space="0" w:color="auto"/>
        <w:bottom w:val="none" w:sz="0" w:space="0" w:color="auto"/>
        <w:right w:val="none" w:sz="0" w:space="0" w:color="auto"/>
      </w:divBdr>
    </w:div>
    <w:div w:id="214630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grega.ru/publ/antikorrupcionnaja_rabota/protivodejstvie_korrupcii/p_o_s_t_a_n_o_v_l_e_n_i_e_ot_21_maja_2014_goda_10/20-1-0-81" TargetMode="External"/><Relationship Id="rId3" Type="http://schemas.openxmlformats.org/officeDocument/2006/relationships/webSettings" Target="webSettings.xml"/><Relationship Id="rId7" Type="http://schemas.openxmlformats.org/officeDocument/2006/relationships/hyperlink" Target="http://www.megrega.ru/publ/antikorrupcionnaja_rabota/protivodejstvie_korrupcii/p_o_s_t_a_n_o_v_l_e_n_i_e_ot_21_maja_2014_goda_10/20-1-0-8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grega.ru/publ/antikorrupcionnaja_rabota/protivodejstvie_korrupcii/p_o_s_t_a_n_o_v_l_e_n_i_e_ot_21_maja_2014_goda_10/20-1-0-81" TargetMode="External"/><Relationship Id="rId11" Type="http://schemas.openxmlformats.org/officeDocument/2006/relationships/fontTable" Target="fontTable.xml"/><Relationship Id="rId5" Type="http://schemas.openxmlformats.org/officeDocument/2006/relationships/hyperlink" Target="http://www.megrega.ru/publ/antikorrupcionnaja_rabota/protivodejstvie_korrupcii/p_o_s_t_a_n_o_v_l_e_n_i_e_ot_21_maja_2014_goda_10/20-1-0-81" TargetMode="External"/><Relationship Id="rId10" Type="http://schemas.openxmlformats.org/officeDocument/2006/relationships/hyperlink" Target="http://www.megrega.ru/Korrupchia/10_svedenija_po_mu.doc" TargetMode="External"/><Relationship Id="rId4" Type="http://schemas.openxmlformats.org/officeDocument/2006/relationships/hyperlink" Target="consultantplus://offline/ref=4FB59E97D7F54D88AF8497F880EAF12AFA6563A2E28304A03F283589FCA49877BACCE7C17513A008YAp6M" TargetMode="External"/><Relationship Id="rId9" Type="http://schemas.openxmlformats.org/officeDocument/2006/relationships/hyperlink" Target="http://www.megrega.ru/publ/antikorrupcionnaja_rabota/protivodejstvie_korrupcii/p_o_s_t_a_n_o_v_l_e_n_i_e_ot_21_maja_2014_goda_10/20-1-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1306</Words>
  <Characters>7450</Characters>
  <Application>Microsoft Office Word</Application>
  <DocSecurity>0</DocSecurity>
  <Lines>62</Lines>
  <Paragraphs>17</Paragraphs>
  <ScaleCrop>false</ScaleCrop>
  <Company/>
  <LinksUpToDate>false</LinksUpToDate>
  <CharactersWithSpaces>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Алевтина Владимировн</dc:creator>
  <cp:lastModifiedBy>Алевтина Владимировн</cp:lastModifiedBy>
  <cp:revision>2</cp:revision>
  <dcterms:created xsi:type="dcterms:W3CDTF">2020-04-13T13:41:00Z</dcterms:created>
  <dcterms:modified xsi:type="dcterms:W3CDTF">2020-04-13T13:41:00Z</dcterms:modified>
</cp:coreProperties>
</file>