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3" w:rsidRDefault="008B71D3" w:rsidP="008B71D3">
      <w:pPr>
        <w:pStyle w:val="Default"/>
      </w:pPr>
      <w:bookmarkStart w:id="0" w:name="_GoBack"/>
      <w:bookmarkEnd w:id="0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B71D3" w:rsidRPr="008B71D3" w:rsidTr="008B71D3">
        <w:trPr>
          <w:trHeight w:val="2038"/>
        </w:trPr>
        <w:tc>
          <w:tcPr>
            <w:tcW w:w="9889" w:type="dxa"/>
          </w:tcPr>
          <w:p w:rsidR="008B71D3" w:rsidRPr="008B71D3" w:rsidRDefault="008B71D3" w:rsidP="008B71D3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 w:rsidRPr="008B71D3">
              <w:rPr>
                <w:b/>
                <w:bCs/>
                <w:color w:val="FF0000"/>
                <w:sz w:val="56"/>
                <w:szCs w:val="56"/>
              </w:rPr>
              <w:t>ГРАЖДАНЕ!</w:t>
            </w:r>
          </w:p>
          <w:p w:rsidR="008B71D3" w:rsidRDefault="008B71D3" w:rsidP="008B71D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1"/>
                <w:szCs w:val="31"/>
              </w:rPr>
            </w:pP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31"/>
                <w:szCs w:val="31"/>
              </w:rPr>
              <w:t>СТРОГО СОБЛЮДАИТЕ ПРАВИЛА БЕЗОПАСНОГО ПОЛЬЗОВАНИЯ ГАЗОВЫМИ ПРИБОРАМИ!</w:t>
            </w:r>
          </w:p>
          <w:p w:rsidR="008B71D3" w:rsidRPr="008B71D3" w:rsidRDefault="008B71D3" w:rsidP="008B71D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1"/>
                <w:szCs w:val="31"/>
              </w:rPr>
            </w:pP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Не оставляйте работающие газовые приборы без присмотра. Не допускайте к газовым приборам малолетних детей и лиц в нетрезвом состоянии. </w:t>
            </w: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Во время работы газовых приборов постоянно проветривайте помещение. </w:t>
            </w: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Помните, что газ в смеси с воздухом взрывоопасен. При появлении запаха газа немедленно сообщите об этом в аварийную службу по </w:t>
            </w: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телефону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04, проветрите помещение, не курите, не пользуйтесь открытым огнем и электроприборами.</w:t>
            </w: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Не производите самовольно ремонт, перестановку и подключение газовых приборов. </w:t>
            </w: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ГАЗ - ЦЕННОЕ ТОПЛИВО, экономно и бережно используйте его. Не пользуйтесь газовой плитой для обогрева помещения - это очень опасно. </w:t>
            </w:r>
          </w:p>
          <w:p w:rsidR="008B71D3" w:rsidRDefault="008B71D3" w:rsidP="008B71D3">
            <w:pPr>
              <w:pStyle w:val="Default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872490</wp:posOffset>
                  </wp:positionV>
                  <wp:extent cx="1195070" cy="2579370"/>
                  <wp:effectExtent l="19050" t="0" r="5080" b="0"/>
                  <wp:wrapTight wrapText="bothSides">
                    <wp:wrapPolygon edited="0">
                      <wp:start x="-344" y="0"/>
                      <wp:lineTo x="-344" y="21377"/>
                      <wp:lineTo x="21692" y="21377"/>
                      <wp:lineTo x="21692" y="0"/>
                      <wp:lineTo x="-34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Уходя из квартиры, убедитесь, все ли краны на газопроводе и газовых приборах закрыты. </w:t>
            </w:r>
          </w:p>
          <w:p w:rsidR="008B71D3" w:rsidRDefault="008B71D3" w:rsidP="008B71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8B71D3" w:rsidRP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ПОМНИТЕ!</w:t>
            </w:r>
          </w:p>
          <w:p w:rsidR="008B71D3" w:rsidRP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  <w:u w:val="single"/>
              </w:rPr>
            </w:pPr>
            <w:r w:rsidRPr="008B71D3">
              <w:rPr>
                <w:rFonts w:ascii="Times New Roman" w:hAnsi="Times New Roman" w:cs="Times New Roman"/>
                <w:b/>
                <w:bCs/>
                <w:sz w:val="38"/>
                <w:szCs w:val="38"/>
                <w:u w:val="single"/>
              </w:rPr>
              <w:t>Нарушение правил пользования</w:t>
            </w:r>
          </w:p>
          <w:p w:rsid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газовыми приборами может быть</w:t>
            </w:r>
          </w:p>
          <w:p w:rsid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причиной несчастных случаев 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–</w:t>
            </w:r>
          </w:p>
          <w:p w:rsidR="008B71D3" w:rsidRP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ВЗРЫВОВ,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ПОЖАРОВ,</w:t>
            </w:r>
          </w:p>
          <w:p w:rsid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ОТРАВЛЕНИЯ </w:t>
            </w:r>
          </w:p>
          <w:p w:rsidR="008B71D3" w:rsidRDefault="008B71D3" w:rsidP="008B71D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УГАРНЫМ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Pr="008B71D3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ГАЗОМ</w:t>
            </w:r>
          </w:p>
        </w:tc>
      </w:tr>
    </w:tbl>
    <w:p w:rsidR="00A87F37" w:rsidRPr="008B71D3" w:rsidRDefault="00A87F37">
      <w:pPr>
        <w:rPr>
          <w:lang w:val="ru-RU"/>
        </w:rPr>
      </w:pPr>
    </w:p>
    <w:sectPr w:rsidR="00A87F37" w:rsidRPr="008B71D3" w:rsidSect="008B71D3">
      <w:pgSz w:w="11906" w:h="16838"/>
      <w:pgMar w:top="993" w:right="424" w:bottom="1134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B71D3"/>
    <w:rsid w:val="003A5D5D"/>
    <w:rsid w:val="007C2F27"/>
    <w:rsid w:val="008B71D3"/>
    <w:rsid w:val="00A87F37"/>
    <w:rsid w:val="00CA040E"/>
    <w:rsid w:val="00C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uiPriority w:val="34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customStyle="1" w:styleId="Default">
    <w:name w:val="Default"/>
    <w:rsid w:val="008B71D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8B71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2020-04-08T12:52:00Z</dcterms:created>
  <dcterms:modified xsi:type="dcterms:W3CDTF">2020-04-08T12:52:00Z</dcterms:modified>
</cp:coreProperties>
</file>